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7485" w:rsidRDefault="004D7485" w:rsidP="004D7485">
      <w:pPr>
        <w:pStyle w:val="BodyText"/>
        <w:ind w:right="3520"/>
        <w:rPr>
          <w:color w:val="5B6260"/>
          <w:spacing w:val="-2"/>
          <w:sz w:val="24"/>
          <w:szCs w:val="24"/>
        </w:rPr>
      </w:pPr>
      <w:proofErr w:type="spellStart"/>
      <w:r w:rsidRPr="009F4A50">
        <w:rPr>
          <w:color w:val="5B6260"/>
          <w:sz w:val="24"/>
          <w:szCs w:val="24"/>
        </w:rPr>
        <w:t>Anexa</w:t>
      </w:r>
      <w:proofErr w:type="spellEnd"/>
      <w:r w:rsidRPr="009F4A50">
        <w:rPr>
          <w:color w:val="5B6260"/>
          <w:spacing w:val="21"/>
          <w:sz w:val="24"/>
          <w:szCs w:val="24"/>
        </w:rPr>
        <w:t xml:space="preserve"> </w:t>
      </w:r>
      <w:r>
        <w:rPr>
          <w:color w:val="5B6260"/>
          <w:sz w:val="24"/>
          <w:szCs w:val="24"/>
        </w:rPr>
        <w:t>l</w:t>
      </w:r>
      <w:r w:rsidRPr="009F4A50">
        <w:rPr>
          <w:color w:val="5B6260"/>
          <w:sz w:val="24"/>
          <w:szCs w:val="24"/>
        </w:rPr>
        <w:t>a</w:t>
      </w:r>
      <w:r w:rsidRPr="009F4A50">
        <w:rPr>
          <w:color w:val="5B6260"/>
          <w:spacing w:val="11"/>
          <w:sz w:val="24"/>
          <w:szCs w:val="24"/>
        </w:rPr>
        <w:t xml:space="preserve"> </w:t>
      </w:r>
      <w:proofErr w:type="spellStart"/>
      <w:r w:rsidRPr="009F4A50">
        <w:rPr>
          <w:color w:val="5B6260"/>
          <w:sz w:val="24"/>
          <w:szCs w:val="24"/>
        </w:rPr>
        <w:t>Formularul</w:t>
      </w:r>
      <w:proofErr w:type="spellEnd"/>
      <w:r w:rsidRPr="009F4A50">
        <w:rPr>
          <w:color w:val="5B6260"/>
          <w:spacing w:val="26"/>
          <w:sz w:val="24"/>
          <w:szCs w:val="24"/>
        </w:rPr>
        <w:t xml:space="preserve"> </w:t>
      </w:r>
      <w:r w:rsidRPr="009F4A50">
        <w:rPr>
          <w:color w:val="5B6260"/>
          <w:sz w:val="24"/>
          <w:szCs w:val="24"/>
        </w:rPr>
        <w:t>de</w:t>
      </w:r>
      <w:r w:rsidRPr="009F4A50">
        <w:rPr>
          <w:color w:val="5B6260"/>
          <w:spacing w:val="4"/>
          <w:sz w:val="24"/>
          <w:szCs w:val="24"/>
        </w:rPr>
        <w:t xml:space="preserve"> </w:t>
      </w:r>
      <w:proofErr w:type="spellStart"/>
      <w:r w:rsidRPr="009F4A50">
        <w:rPr>
          <w:color w:val="5B6260"/>
          <w:spacing w:val="-2"/>
          <w:sz w:val="24"/>
          <w:szCs w:val="24"/>
        </w:rPr>
        <w:t>oferta</w:t>
      </w:r>
      <w:proofErr w:type="spellEnd"/>
    </w:p>
    <w:p w:rsidR="004D7485" w:rsidRPr="009F4A50" w:rsidRDefault="004D7485" w:rsidP="004D7485">
      <w:pPr>
        <w:pStyle w:val="BodyText"/>
        <w:ind w:right="3520"/>
        <w:rPr>
          <w:color w:val="5B6260"/>
          <w:spacing w:val="-2"/>
          <w:sz w:val="24"/>
          <w:szCs w:val="24"/>
        </w:rPr>
      </w:pPr>
    </w:p>
    <w:tbl>
      <w:tblPr>
        <w:tblW w:w="10943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3096"/>
        <w:gridCol w:w="1900"/>
        <w:gridCol w:w="2636"/>
        <w:gridCol w:w="1417"/>
        <w:gridCol w:w="10"/>
        <w:gridCol w:w="1304"/>
      </w:tblGrid>
      <w:tr w:rsidR="004D7485" w:rsidRPr="009F4A50" w:rsidTr="00EA0413">
        <w:trPr>
          <w:trHeight w:val="945"/>
        </w:trPr>
        <w:tc>
          <w:tcPr>
            <w:tcW w:w="580" w:type="dxa"/>
            <w:shd w:val="clear" w:color="auto" w:fill="auto"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9F4A50">
              <w:rPr>
                <w:b/>
                <w:bCs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9F4A50">
              <w:rPr>
                <w:b/>
                <w:bCs/>
                <w:color w:val="000000"/>
                <w:sz w:val="24"/>
                <w:szCs w:val="24"/>
              </w:rPr>
              <w:t>crt</w:t>
            </w:r>
            <w:proofErr w:type="spellEnd"/>
            <w:r w:rsidRPr="009F4A50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96" w:type="dxa"/>
            <w:shd w:val="clear" w:color="auto" w:fill="auto"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F4A50">
              <w:rPr>
                <w:b/>
                <w:bCs/>
                <w:color w:val="000000"/>
                <w:sz w:val="24"/>
                <w:szCs w:val="24"/>
              </w:rPr>
              <w:t>Activități</w:t>
            </w:r>
            <w:proofErr w:type="spellEnd"/>
            <w:r w:rsidRPr="009F4A50">
              <w:rPr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9F4A50">
              <w:rPr>
                <w:b/>
                <w:bCs/>
                <w:color w:val="000000"/>
                <w:sz w:val="24"/>
                <w:szCs w:val="24"/>
              </w:rPr>
              <w:t>Documentație</w:t>
            </w:r>
            <w:proofErr w:type="spellEnd"/>
            <w:r w:rsidRPr="009F4A50">
              <w:rPr>
                <w:b/>
                <w:bCs/>
                <w:color w:val="000000"/>
                <w:sz w:val="24"/>
                <w:szCs w:val="24"/>
              </w:rPr>
              <w:t xml:space="preserve"> de contract (</w:t>
            </w:r>
            <w:proofErr w:type="spellStart"/>
            <w:r w:rsidRPr="009F4A50">
              <w:rPr>
                <w:b/>
                <w:bCs/>
                <w:color w:val="000000"/>
                <w:sz w:val="24"/>
                <w:szCs w:val="24"/>
              </w:rPr>
              <w:t>rapoarte</w:t>
            </w:r>
            <w:proofErr w:type="spellEnd"/>
            <w:r w:rsidRPr="009F4A50">
              <w:rPr>
                <w:b/>
                <w:bCs/>
                <w:color w:val="000000"/>
                <w:sz w:val="24"/>
                <w:szCs w:val="24"/>
              </w:rPr>
              <w:t xml:space="preserve">)/ </w:t>
            </w:r>
            <w:proofErr w:type="spellStart"/>
            <w:r w:rsidRPr="009F4A50">
              <w:rPr>
                <w:b/>
                <w:bCs/>
                <w:color w:val="000000"/>
                <w:sz w:val="24"/>
                <w:szCs w:val="24"/>
              </w:rPr>
              <w:t>livrabile</w:t>
            </w:r>
            <w:proofErr w:type="spellEnd"/>
          </w:p>
        </w:tc>
        <w:tc>
          <w:tcPr>
            <w:tcW w:w="4536" w:type="dxa"/>
            <w:gridSpan w:val="2"/>
            <w:shd w:val="clear" w:color="auto" w:fill="auto"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F4A50">
              <w:rPr>
                <w:b/>
                <w:bCs/>
                <w:color w:val="000000"/>
                <w:sz w:val="24"/>
                <w:szCs w:val="24"/>
              </w:rPr>
              <w:t>Cantitate</w:t>
            </w:r>
            <w:proofErr w:type="spellEnd"/>
            <w:r w:rsidRPr="009F4A5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A50">
              <w:rPr>
                <w:b/>
                <w:bCs/>
                <w:color w:val="000000"/>
                <w:sz w:val="24"/>
                <w:szCs w:val="24"/>
              </w:rPr>
              <w:t>maximă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F4A50">
              <w:rPr>
                <w:b/>
                <w:bCs/>
                <w:i/>
                <w:iCs/>
                <w:color w:val="000000"/>
                <w:sz w:val="24"/>
                <w:szCs w:val="24"/>
              </w:rPr>
              <w:t>Procent</w:t>
            </w:r>
            <w:proofErr w:type="spellEnd"/>
            <w:r w:rsidRPr="009F4A5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9F4A50">
              <w:rPr>
                <w:b/>
                <w:bCs/>
                <w:i/>
                <w:iCs/>
                <w:color w:val="000000"/>
                <w:sz w:val="24"/>
                <w:szCs w:val="24"/>
              </w:rPr>
              <w:t>tarif</w:t>
            </w:r>
            <w:proofErr w:type="spellEnd"/>
            <w:r w:rsidRPr="009F4A5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A50">
              <w:rPr>
                <w:b/>
                <w:bCs/>
                <w:i/>
                <w:iCs/>
                <w:color w:val="000000"/>
                <w:sz w:val="24"/>
                <w:szCs w:val="24"/>
              </w:rPr>
              <w:t>unitar</w:t>
            </w:r>
            <w:proofErr w:type="spellEnd"/>
          </w:p>
        </w:tc>
        <w:tc>
          <w:tcPr>
            <w:tcW w:w="1314" w:type="dxa"/>
            <w:gridSpan w:val="2"/>
            <w:shd w:val="clear" w:color="auto" w:fill="auto"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F4A50">
              <w:rPr>
                <w:b/>
                <w:bCs/>
                <w:i/>
                <w:iCs/>
                <w:color w:val="000000"/>
                <w:sz w:val="24"/>
                <w:szCs w:val="24"/>
              </w:rPr>
              <w:t>Oferta</w:t>
            </w:r>
            <w:proofErr w:type="spellEnd"/>
          </w:p>
        </w:tc>
      </w:tr>
      <w:tr w:rsidR="004D7485" w:rsidRPr="009F4A50" w:rsidTr="00EA0413">
        <w:trPr>
          <w:trHeight w:val="615"/>
        </w:trPr>
        <w:tc>
          <w:tcPr>
            <w:tcW w:w="580" w:type="dxa"/>
            <w:vMerge w:val="restart"/>
            <w:shd w:val="clear" w:color="auto" w:fill="auto"/>
            <w:noWrap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F4A5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F4A50">
              <w:rPr>
                <w:b/>
                <w:bCs/>
                <w:color w:val="000000"/>
                <w:sz w:val="24"/>
                <w:szCs w:val="24"/>
              </w:rPr>
              <w:t>Lichiditate</w:t>
            </w:r>
            <w:proofErr w:type="spellEnd"/>
            <w:r w:rsidRPr="009F4A5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A50">
              <w:rPr>
                <w:b/>
                <w:bCs/>
                <w:color w:val="000000"/>
                <w:sz w:val="24"/>
                <w:szCs w:val="24"/>
              </w:rPr>
              <w:t>financiară</w:t>
            </w:r>
            <w:proofErr w:type="spellEnd"/>
          </w:p>
        </w:tc>
        <w:tc>
          <w:tcPr>
            <w:tcW w:w="4536" w:type="dxa"/>
            <w:gridSpan w:val="2"/>
            <w:shd w:val="clear" w:color="auto" w:fill="auto"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F4A50">
              <w:rPr>
                <w:b/>
                <w:bCs/>
                <w:color w:val="000000"/>
                <w:sz w:val="24"/>
                <w:szCs w:val="24"/>
              </w:rPr>
              <w:t>Valoare</w:t>
            </w:r>
            <w:proofErr w:type="spellEnd"/>
            <w:r w:rsidRPr="009F4A5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A50">
              <w:rPr>
                <w:b/>
                <w:bCs/>
                <w:color w:val="000000"/>
                <w:sz w:val="24"/>
                <w:szCs w:val="24"/>
              </w:rPr>
              <w:t>maximă</w:t>
            </w:r>
            <w:proofErr w:type="spellEnd"/>
            <w:r w:rsidRPr="009F4A5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A50">
              <w:rPr>
                <w:b/>
                <w:bCs/>
                <w:color w:val="000000"/>
                <w:sz w:val="24"/>
                <w:szCs w:val="24"/>
              </w:rPr>
              <w:t>atrasă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9F4A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4" w:type="dxa"/>
            <w:gridSpan w:val="2"/>
            <w:shd w:val="clear" w:color="auto" w:fill="auto"/>
            <w:noWrap/>
            <w:vAlign w:val="bottom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9F4A5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D7485" w:rsidRPr="009F4A50" w:rsidTr="00EA0413">
        <w:trPr>
          <w:trHeight w:val="315"/>
        </w:trPr>
        <w:tc>
          <w:tcPr>
            <w:tcW w:w="580" w:type="dxa"/>
            <w:vMerge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  <w:vMerge w:val="restart"/>
            <w:shd w:val="clear" w:color="auto" w:fill="auto"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proofErr w:type="spellStart"/>
            <w:r w:rsidRPr="009F4A50">
              <w:rPr>
                <w:color w:val="000000"/>
                <w:sz w:val="24"/>
                <w:szCs w:val="24"/>
              </w:rPr>
              <w:t>Restructurare</w:t>
            </w:r>
            <w:proofErr w:type="spellEnd"/>
            <w:r w:rsidRPr="009F4A5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A50">
              <w:rPr>
                <w:color w:val="000000"/>
                <w:sz w:val="24"/>
                <w:szCs w:val="24"/>
              </w:rPr>
              <w:t>împrumuturi</w:t>
            </w:r>
            <w:proofErr w:type="spellEnd"/>
            <w:r w:rsidRPr="009F4A5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F4A50">
              <w:rPr>
                <w:color w:val="000000"/>
                <w:sz w:val="24"/>
                <w:szCs w:val="24"/>
              </w:rPr>
              <w:t>refinanțare</w:t>
            </w:r>
            <w:proofErr w:type="spellEnd"/>
            <w:r w:rsidRPr="009F4A5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A50">
              <w:rPr>
                <w:color w:val="000000"/>
                <w:sz w:val="24"/>
                <w:szCs w:val="24"/>
              </w:rPr>
              <w:t>împrumuturi</w:t>
            </w:r>
            <w:proofErr w:type="spellEnd"/>
            <w:r w:rsidRPr="009F4A50">
              <w:rPr>
                <w:color w:val="000000"/>
                <w:sz w:val="24"/>
                <w:szCs w:val="24"/>
              </w:rPr>
              <w:t xml:space="preserve"> interne, </w:t>
            </w:r>
            <w:proofErr w:type="spellStart"/>
            <w:r w:rsidRPr="009F4A50">
              <w:rPr>
                <w:color w:val="000000"/>
                <w:sz w:val="24"/>
                <w:szCs w:val="24"/>
              </w:rPr>
              <w:t>structurare</w:t>
            </w:r>
            <w:proofErr w:type="spellEnd"/>
            <w:r w:rsidRPr="009F4A5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A50">
              <w:rPr>
                <w:color w:val="000000"/>
                <w:sz w:val="24"/>
                <w:szCs w:val="24"/>
              </w:rPr>
              <w:t>împrumuturi</w:t>
            </w:r>
            <w:proofErr w:type="spellEnd"/>
            <w:r w:rsidRPr="009F4A5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A50">
              <w:rPr>
                <w:color w:val="000000"/>
                <w:sz w:val="24"/>
                <w:szCs w:val="24"/>
              </w:rPr>
              <w:t>noi</w:t>
            </w:r>
            <w:proofErr w:type="spellEnd"/>
            <w:r w:rsidRPr="009F4A50">
              <w:rPr>
                <w:color w:val="000000"/>
                <w:sz w:val="24"/>
                <w:szCs w:val="24"/>
              </w:rPr>
              <w:t xml:space="preserve"> interne </w:t>
            </w:r>
            <w:proofErr w:type="spellStart"/>
            <w:r w:rsidRPr="009F4A50">
              <w:rPr>
                <w:color w:val="000000"/>
                <w:sz w:val="24"/>
                <w:szCs w:val="24"/>
              </w:rPr>
              <w:t>și</w:t>
            </w:r>
            <w:proofErr w:type="spellEnd"/>
            <w:r w:rsidRPr="009F4A50">
              <w:rPr>
                <w:color w:val="000000"/>
                <w:sz w:val="24"/>
                <w:szCs w:val="24"/>
              </w:rPr>
              <w:t xml:space="preserve"> externe, </w:t>
            </w:r>
            <w:proofErr w:type="spellStart"/>
            <w:r w:rsidRPr="009F4A50">
              <w:rPr>
                <w:color w:val="000000"/>
                <w:sz w:val="24"/>
                <w:szCs w:val="24"/>
              </w:rPr>
              <w:t>acces</w:t>
            </w:r>
            <w:proofErr w:type="spellEnd"/>
            <w:r w:rsidRPr="009F4A50">
              <w:rPr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9F4A50">
              <w:rPr>
                <w:color w:val="000000"/>
                <w:sz w:val="24"/>
                <w:szCs w:val="24"/>
              </w:rPr>
              <w:t>lichiditate</w:t>
            </w:r>
            <w:proofErr w:type="spellEnd"/>
            <w:r w:rsidRPr="009F4A5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A50">
              <w:rPr>
                <w:color w:val="000000"/>
                <w:sz w:val="24"/>
                <w:szCs w:val="24"/>
              </w:rPr>
              <w:t>financiară</w:t>
            </w:r>
            <w:proofErr w:type="spellEnd"/>
            <w:r w:rsidRPr="009F4A50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9F4A50">
              <w:rPr>
                <w:color w:val="000000"/>
                <w:sz w:val="24"/>
                <w:szCs w:val="24"/>
              </w:rPr>
              <w:t>accesare</w:t>
            </w:r>
            <w:proofErr w:type="spellEnd"/>
            <w:r w:rsidRPr="009F4A50">
              <w:rPr>
                <w:color w:val="000000"/>
                <w:sz w:val="24"/>
                <w:szCs w:val="24"/>
              </w:rPr>
              <w:t xml:space="preserve"> instrument </w:t>
            </w:r>
            <w:proofErr w:type="spellStart"/>
            <w:r w:rsidRPr="009F4A50">
              <w:rPr>
                <w:color w:val="000000"/>
                <w:sz w:val="24"/>
                <w:szCs w:val="24"/>
              </w:rPr>
              <w:t>financiar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F4A50">
              <w:rPr>
                <w:b/>
                <w:bCs/>
                <w:color w:val="000000"/>
                <w:sz w:val="24"/>
                <w:szCs w:val="24"/>
              </w:rPr>
              <w:t>Suma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F4A50">
              <w:rPr>
                <w:b/>
                <w:bCs/>
                <w:color w:val="000000"/>
                <w:sz w:val="24"/>
                <w:szCs w:val="24"/>
              </w:rPr>
              <w:t>Observații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9F4A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4" w:type="dxa"/>
            <w:gridSpan w:val="2"/>
            <w:shd w:val="clear" w:color="auto" w:fill="auto"/>
            <w:noWrap/>
            <w:vAlign w:val="bottom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9F4A5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D7485" w:rsidRPr="009F4A50" w:rsidTr="00EA0413">
        <w:trPr>
          <w:trHeight w:val="915"/>
        </w:trPr>
        <w:tc>
          <w:tcPr>
            <w:tcW w:w="580" w:type="dxa"/>
            <w:vMerge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  <w:vMerge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</w:t>
            </w:r>
            <w:r w:rsidRPr="009F4A50">
              <w:rPr>
                <w:color w:val="000000"/>
                <w:sz w:val="24"/>
                <w:szCs w:val="24"/>
              </w:rPr>
              <w:t>0,000,000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9F4A50">
              <w:rPr>
                <w:color w:val="000000"/>
                <w:sz w:val="24"/>
                <w:szCs w:val="24"/>
              </w:rPr>
              <w:t xml:space="preserve">Capacitate </w:t>
            </w:r>
            <w:proofErr w:type="spellStart"/>
            <w:r w:rsidRPr="009F4A50">
              <w:rPr>
                <w:color w:val="000000"/>
                <w:sz w:val="24"/>
                <w:szCs w:val="24"/>
              </w:rPr>
              <w:t>absorbție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4</w:t>
            </w:r>
            <w:r w:rsidRPr="009F4A5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A50">
              <w:rPr>
                <w:color w:val="000000"/>
                <w:sz w:val="24"/>
                <w:szCs w:val="24"/>
              </w:rPr>
              <w:t>împrumuturi</w:t>
            </w:r>
            <w:proofErr w:type="spellEnd"/>
            <w:r w:rsidRPr="009F4A50">
              <w:rPr>
                <w:color w:val="000000"/>
                <w:sz w:val="24"/>
                <w:szCs w:val="24"/>
              </w:rPr>
              <w:t xml:space="preserve"> externe.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F4A50">
              <w:rPr>
                <w:color w:val="000000"/>
                <w:sz w:val="24"/>
                <w:szCs w:val="24"/>
              </w:rPr>
              <w:t xml:space="preserve">% din </w:t>
            </w:r>
            <w:proofErr w:type="spellStart"/>
            <w:r w:rsidRPr="009F4A50">
              <w:rPr>
                <w:color w:val="000000"/>
                <w:sz w:val="24"/>
                <w:szCs w:val="24"/>
              </w:rPr>
              <w:t>valoarea</w:t>
            </w:r>
            <w:proofErr w:type="spellEnd"/>
            <w:r w:rsidRPr="009F4A5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A50">
              <w:rPr>
                <w:color w:val="000000"/>
                <w:sz w:val="24"/>
                <w:szCs w:val="24"/>
              </w:rPr>
              <w:t>maximă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shd w:val="clear" w:color="auto" w:fill="auto"/>
            <w:noWrap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D7485" w:rsidRPr="009F4A50" w:rsidTr="00EA0413">
        <w:trPr>
          <w:trHeight w:val="1240"/>
        </w:trPr>
        <w:tc>
          <w:tcPr>
            <w:tcW w:w="580" w:type="dxa"/>
            <w:vMerge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  <w:vMerge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9F4A50">
              <w:rPr>
                <w:color w:val="000000"/>
                <w:sz w:val="24"/>
                <w:szCs w:val="24"/>
              </w:rPr>
              <w:t>00,000,000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9F4A50">
              <w:rPr>
                <w:color w:val="000000"/>
                <w:sz w:val="24"/>
                <w:szCs w:val="24"/>
              </w:rPr>
              <w:t xml:space="preserve">Sold </w:t>
            </w:r>
            <w:proofErr w:type="spellStart"/>
            <w:r w:rsidRPr="009F4A50">
              <w:rPr>
                <w:color w:val="000000"/>
                <w:sz w:val="24"/>
                <w:szCs w:val="24"/>
              </w:rPr>
              <w:t>împrumuturi</w:t>
            </w:r>
            <w:proofErr w:type="spellEnd"/>
            <w:r w:rsidRPr="009F4A5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A50">
              <w:rPr>
                <w:color w:val="000000"/>
                <w:sz w:val="24"/>
                <w:szCs w:val="24"/>
              </w:rPr>
              <w:t>necesar</w:t>
            </w:r>
            <w:proofErr w:type="spellEnd"/>
            <w:r w:rsidRPr="009F4A50">
              <w:rPr>
                <w:color w:val="000000"/>
                <w:sz w:val="24"/>
                <w:szCs w:val="24"/>
              </w:rPr>
              <w:t xml:space="preserve"> a fi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A50">
              <w:rPr>
                <w:color w:val="000000"/>
                <w:sz w:val="24"/>
                <w:szCs w:val="24"/>
              </w:rPr>
              <w:t>restructurate</w:t>
            </w:r>
            <w:proofErr w:type="spellEnd"/>
            <w:r w:rsidRPr="009F4A50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F4A50">
              <w:rPr>
                <w:color w:val="000000"/>
                <w:sz w:val="24"/>
                <w:szCs w:val="24"/>
              </w:rPr>
              <w:t>refinanțate</w:t>
            </w:r>
            <w:proofErr w:type="spellEnd"/>
            <w:r w:rsidRPr="009F4A50">
              <w:rPr>
                <w:color w:val="000000"/>
                <w:sz w:val="24"/>
                <w:szCs w:val="24"/>
              </w:rPr>
              <w:t>.%</w:t>
            </w:r>
            <w:proofErr w:type="gramEnd"/>
            <w:r w:rsidRPr="009F4A50">
              <w:rPr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9F4A50">
              <w:rPr>
                <w:color w:val="000000"/>
                <w:sz w:val="24"/>
                <w:szCs w:val="24"/>
              </w:rPr>
              <w:t>valoarea</w:t>
            </w:r>
            <w:proofErr w:type="spellEnd"/>
            <w:r w:rsidRPr="009F4A5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A50">
              <w:rPr>
                <w:color w:val="000000"/>
                <w:sz w:val="24"/>
                <w:szCs w:val="24"/>
              </w:rPr>
              <w:t>maximă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shd w:val="clear" w:color="auto" w:fill="auto"/>
            <w:noWrap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D7485" w:rsidRPr="009F4A50" w:rsidTr="00EA0413">
        <w:trPr>
          <w:trHeight w:val="930"/>
        </w:trPr>
        <w:tc>
          <w:tcPr>
            <w:tcW w:w="580" w:type="dxa"/>
            <w:vMerge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  <w:vMerge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  <w:r w:rsidRPr="009F4A50">
              <w:rPr>
                <w:color w:val="000000"/>
                <w:sz w:val="24"/>
                <w:szCs w:val="24"/>
              </w:rPr>
              <w:t>00,000,000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9F4A50">
              <w:rPr>
                <w:color w:val="000000"/>
                <w:sz w:val="24"/>
                <w:szCs w:val="24"/>
              </w:rPr>
              <w:t xml:space="preserve">Capacitate </w:t>
            </w:r>
            <w:proofErr w:type="spellStart"/>
            <w:r w:rsidRPr="009F4A50">
              <w:rPr>
                <w:color w:val="000000"/>
                <w:sz w:val="24"/>
                <w:szCs w:val="24"/>
              </w:rPr>
              <w:t>absorbție</w:t>
            </w:r>
            <w:proofErr w:type="spellEnd"/>
            <w:r w:rsidRPr="009F4A5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7</w:t>
            </w:r>
            <w:r w:rsidRPr="009F4A5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A50">
              <w:rPr>
                <w:color w:val="000000"/>
                <w:sz w:val="24"/>
                <w:szCs w:val="24"/>
              </w:rPr>
              <w:t>împrumuturi</w:t>
            </w:r>
            <w:proofErr w:type="spellEnd"/>
            <w:r w:rsidRPr="009F4A50">
              <w:rPr>
                <w:color w:val="000000"/>
                <w:sz w:val="24"/>
                <w:szCs w:val="24"/>
              </w:rPr>
              <w:t xml:space="preserve"> interne.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F4A50">
              <w:rPr>
                <w:color w:val="000000"/>
                <w:sz w:val="24"/>
                <w:szCs w:val="24"/>
              </w:rPr>
              <w:t xml:space="preserve">% din </w:t>
            </w:r>
            <w:proofErr w:type="spellStart"/>
            <w:r w:rsidRPr="009F4A50">
              <w:rPr>
                <w:color w:val="000000"/>
                <w:sz w:val="24"/>
                <w:szCs w:val="24"/>
              </w:rPr>
              <w:t>valoarea</w:t>
            </w:r>
            <w:proofErr w:type="spellEnd"/>
            <w:r w:rsidRPr="009F4A5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A50">
              <w:rPr>
                <w:color w:val="000000"/>
                <w:sz w:val="24"/>
                <w:szCs w:val="24"/>
              </w:rPr>
              <w:t>maximă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shd w:val="clear" w:color="auto" w:fill="auto"/>
            <w:noWrap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D7485" w:rsidRPr="009F4A50" w:rsidTr="00EA0413">
        <w:trPr>
          <w:trHeight w:val="610"/>
        </w:trPr>
        <w:tc>
          <w:tcPr>
            <w:tcW w:w="580" w:type="dxa"/>
            <w:vMerge w:val="restart"/>
            <w:shd w:val="clear" w:color="auto" w:fill="auto"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F4A5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96" w:type="dxa"/>
            <w:shd w:val="clear" w:color="auto" w:fill="auto"/>
            <w:vAlign w:val="bottom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F4A50">
              <w:rPr>
                <w:b/>
                <w:bCs/>
                <w:color w:val="000000"/>
                <w:sz w:val="24"/>
                <w:szCs w:val="24"/>
              </w:rPr>
              <w:t>Monitorizare</w:t>
            </w:r>
            <w:proofErr w:type="spellEnd"/>
            <w:r w:rsidRPr="009F4A5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A50">
              <w:rPr>
                <w:b/>
                <w:bCs/>
                <w:color w:val="000000"/>
                <w:sz w:val="24"/>
                <w:szCs w:val="24"/>
              </w:rPr>
              <w:t>financiară</w:t>
            </w:r>
            <w:proofErr w:type="spellEnd"/>
            <w:r w:rsidRPr="009F4A5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A50">
              <w:rPr>
                <w:b/>
                <w:bCs/>
                <w:color w:val="000000"/>
                <w:sz w:val="24"/>
                <w:szCs w:val="24"/>
              </w:rPr>
              <w:t>și</w:t>
            </w:r>
            <w:proofErr w:type="spellEnd"/>
            <w:r w:rsidRPr="009F4A5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A50">
              <w:rPr>
                <w:b/>
                <w:bCs/>
                <w:color w:val="000000"/>
                <w:sz w:val="24"/>
                <w:szCs w:val="24"/>
              </w:rPr>
              <w:t>operațională</w:t>
            </w:r>
            <w:proofErr w:type="spellEnd"/>
          </w:p>
        </w:tc>
        <w:tc>
          <w:tcPr>
            <w:tcW w:w="4536" w:type="dxa"/>
            <w:gridSpan w:val="2"/>
            <w:shd w:val="clear" w:color="auto" w:fill="auto"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F4A50">
              <w:rPr>
                <w:b/>
                <w:bCs/>
                <w:color w:val="000000"/>
                <w:sz w:val="24"/>
                <w:szCs w:val="24"/>
              </w:rPr>
              <w:t>Valoare</w:t>
            </w:r>
            <w:proofErr w:type="spellEnd"/>
            <w:r w:rsidRPr="009F4A5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A50">
              <w:rPr>
                <w:b/>
                <w:bCs/>
                <w:color w:val="000000"/>
                <w:sz w:val="24"/>
                <w:szCs w:val="24"/>
              </w:rPr>
              <w:t>maximă</w:t>
            </w:r>
            <w:proofErr w:type="spellEnd"/>
            <w:r w:rsidRPr="009F4A50">
              <w:rPr>
                <w:b/>
                <w:bCs/>
                <w:color w:val="000000"/>
                <w:sz w:val="24"/>
                <w:szCs w:val="24"/>
              </w:rPr>
              <w:t xml:space="preserve"> program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D7485" w:rsidRPr="009F4A50" w:rsidTr="00EA0413">
        <w:trPr>
          <w:trHeight w:val="1140"/>
        </w:trPr>
        <w:tc>
          <w:tcPr>
            <w:tcW w:w="580" w:type="dxa"/>
            <w:vMerge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auto"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proofErr w:type="spellStart"/>
            <w:r w:rsidRPr="009F4A50">
              <w:rPr>
                <w:color w:val="000000"/>
                <w:sz w:val="24"/>
                <w:szCs w:val="24"/>
              </w:rPr>
              <w:t>Monitorizare</w:t>
            </w:r>
            <w:proofErr w:type="spellEnd"/>
            <w:r w:rsidRPr="009F4A5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A50">
              <w:rPr>
                <w:color w:val="000000"/>
                <w:sz w:val="24"/>
                <w:szCs w:val="24"/>
              </w:rPr>
              <w:t>financiară</w:t>
            </w:r>
            <w:proofErr w:type="spellEnd"/>
            <w:r w:rsidRPr="009F4A5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A50">
              <w:rPr>
                <w:color w:val="000000"/>
                <w:sz w:val="24"/>
                <w:szCs w:val="24"/>
              </w:rPr>
              <w:t>și</w:t>
            </w:r>
            <w:proofErr w:type="spellEnd"/>
            <w:r w:rsidRPr="009F4A5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A50">
              <w:rPr>
                <w:color w:val="000000"/>
                <w:sz w:val="24"/>
                <w:szCs w:val="24"/>
              </w:rPr>
              <w:t>operațională</w:t>
            </w:r>
            <w:proofErr w:type="spellEnd"/>
            <w:r w:rsidRPr="009F4A5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A50">
              <w:rPr>
                <w:color w:val="000000"/>
                <w:sz w:val="24"/>
                <w:szCs w:val="24"/>
              </w:rPr>
              <w:t>aferente</w:t>
            </w:r>
            <w:proofErr w:type="spellEnd"/>
            <w:r w:rsidRPr="009F4A5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A50">
              <w:rPr>
                <w:color w:val="000000"/>
                <w:sz w:val="24"/>
                <w:szCs w:val="24"/>
              </w:rPr>
              <w:t>proiectelor</w:t>
            </w:r>
            <w:proofErr w:type="spellEnd"/>
            <w:r w:rsidRPr="009F4A50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9F4A50">
              <w:rPr>
                <w:color w:val="000000"/>
                <w:sz w:val="24"/>
                <w:szCs w:val="24"/>
              </w:rPr>
              <w:t>programelor</w:t>
            </w:r>
            <w:proofErr w:type="spellEnd"/>
            <w:r w:rsidRPr="009F4A50">
              <w:rPr>
                <w:color w:val="000000"/>
                <w:sz w:val="24"/>
                <w:szCs w:val="24"/>
              </w:rPr>
              <w:t xml:space="preserve"> din care: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F4A50">
              <w:rPr>
                <w:color w:val="000000"/>
                <w:sz w:val="24"/>
                <w:szCs w:val="24"/>
              </w:rPr>
              <w:t>1,000,000,000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9F4A50">
              <w:rPr>
                <w:color w:val="000000"/>
                <w:sz w:val="24"/>
                <w:szCs w:val="24"/>
              </w:rPr>
              <w:t xml:space="preserve">Capacitate </w:t>
            </w:r>
            <w:proofErr w:type="spellStart"/>
            <w:r w:rsidRPr="009F4A50">
              <w:rPr>
                <w:color w:val="000000"/>
                <w:sz w:val="24"/>
                <w:szCs w:val="24"/>
              </w:rPr>
              <w:t>implementare</w:t>
            </w:r>
            <w:proofErr w:type="spellEnd"/>
            <w:r w:rsidRPr="009F4A5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A50">
              <w:rPr>
                <w:color w:val="000000"/>
                <w:sz w:val="24"/>
                <w:szCs w:val="24"/>
              </w:rPr>
              <w:t>până</w:t>
            </w:r>
            <w:proofErr w:type="spellEnd"/>
            <w:r w:rsidRPr="009F4A50">
              <w:rPr>
                <w:color w:val="000000"/>
                <w:sz w:val="24"/>
                <w:szCs w:val="24"/>
              </w:rPr>
              <w:t xml:space="preserve"> la </w:t>
            </w:r>
            <w:r>
              <w:rPr>
                <w:color w:val="000000"/>
                <w:sz w:val="24"/>
                <w:szCs w:val="24"/>
              </w:rPr>
              <w:t>3</w:t>
            </w:r>
            <w:r w:rsidRPr="009F4A5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A50">
              <w:rPr>
                <w:color w:val="000000"/>
                <w:sz w:val="24"/>
                <w:szCs w:val="24"/>
              </w:rPr>
              <w:t>programe</w:t>
            </w:r>
            <w:proofErr w:type="spellEnd"/>
            <w:r w:rsidRPr="009F4A50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F4A50">
              <w:rPr>
                <w:color w:val="000000"/>
                <w:sz w:val="24"/>
                <w:szCs w:val="24"/>
              </w:rPr>
              <w:t xml:space="preserve">% din </w:t>
            </w:r>
            <w:proofErr w:type="spellStart"/>
            <w:r w:rsidRPr="009F4A50">
              <w:rPr>
                <w:color w:val="000000"/>
                <w:sz w:val="24"/>
                <w:szCs w:val="24"/>
              </w:rPr>
              <w:t>valoarea</w:t>
            </w:r>
            <w:proofErr w:type="spellEnd"/>
            <w:r w:rsidRPr="009F4A5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A50">
              <w:rPr>
                <w:color w:val="000000"/>
                <w:sz w:val="24"/>
                <w:szCs w:val="24"/>
              </w:rPr>
              <w:t>maximă</w:t>
            </w:r>
            <w:proofErr w:type="spellEnd"/>
          </w:p>
        </w:tc>
        <w:tc>
          <w:tcPr>
            <w:tcW w:w="1417" w:type="dxa"/>
            <w:vMerge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vMerge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D7485" w:rsidRPr="009F4A50" w:rsidTr="00EA0413">
        <w:trPr>
          <w:trHeight w:val="630"/>
        </w:trPr>
        <w:tc>
          <w:tcPr>
            <w:tcW w:w="580" w:type="dxa"/>
            <w:vMerge w:val="restart"/>
            <w:shd w:val="clear" w:color="auto" w:fill="auto"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F4A5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096" w:type="dxa"/>
            <w:shd w:val="clear" w:color="auto" w:fill="auto"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F4A50">
              <w:rPr>
                <w:b/>
                <w:bCs/>
                <w:color w:val="000000"/>
                <w:sz w:val="24"/>
                <w:szCs w:val="24"/>
              </w:rPr>
              <w:t>Raportare</w:t>
            </w:r>
            <w:proofErr w:type="spellEnd"/>
            <w:r w:rsidRPr="009F4A5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A50">
              <w:rPr>
                <w:b/>
                <w:bCs/>
                <w:color w:val="000000"/>
                <w:sz w:val="24"/>
                <w:szCs w:val="24"/>
              </w:rPr>
              <w:t>financiara</w:t>
            </w:r>
            <w:proofErr w:type="spellEnd"/>
            <w:r w:rsidRPr="009F4A5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A50">
              <w:rPr>
                <w:b/>
                <w:bCs/>
                <w:color w:val="000000"/>
                <w:sz w:val="24"/>
                <w:szCs w:val="24"/>
              </w:rPr>
              <w:t>fundamentala</w:t>
            </w:r>
            <w:proofErr w:type="spellEnd"/>
          </w:p>
        </w:tc>
        <w:tc>
          <w:tcPr>
            <w:tcW w:w="4536" w:type="dxa"/>
            <w:gridSpan w:val="2"/>
            <w:shd w:val="clear" w:color="auto" w:fill="auto"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F4A50">
              <w:rPr>
                <w:color w:val="000000"/>
                <w:sz w:val="24"/>
                <w:szCs w:val="24"/>
              </w:rPr>
              <w:t>Numar</w:t>
            </w:r>
            <w:proofErr w:type="spellEnd"/>
            <w:r w:rsidRPr="009F4A50">
              <w:rPr>
                <w:color w:val="000000"/>
                <w:sz w:val="24"/>
                <w:szCs w:val="24"/>
              </w:rPr>
              <w:t xml:space="preserve"> maxim de </w:t>
            </w:r>
            <w:proofErr w:type="spellStart"/>
            <w:r w:rsidRPr="009F4A50">
              <w:rPr>
                <w:color w:val="000000"/>
                <w:sz w:val="24"/>
                <w:szCs w:val="24"/>
              </w:rPr>
              <w:t>rapoarte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F4A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4" w:type="dxa"/>
            <w:gridSpan w:val="2"/>
            <w:shd w:val="clear" w:color="auto" w:fill="auto"/>
            <w:noWrap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F4A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D7485" w:rsidRPr="009F4A50" w:rsidTr="00EA0413">
        <w:trPr>
          <w:trHeight w:val="630"/>
        </w:trPr>
        <w:tc>
          <w:tcPr>
            <w:tcW w:w="580" w:type="dxa"/>
            <w:vMerge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auto"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proofErr w:type="spellStart"/>
            <w:r w:rsidRPr="009F4A50">
              <w:rPr>
                <w:color w:val="000000"/>
                <w:sz w:val="24"/>
                <w:szCs w:val="24"/>
              </w:rPr>
              <w:t>Raportare</w:t>
            </w:r>
            <w:proofErr w:type="spellEnd"/>
            <w:r w:rsidRPr="009F4A5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A50">
              <w:rPr>
                <w:color w:val="000000"/>
                <w:sz w:val="24"/>
                <w:szCs w:val="24"/>
              </w:rPr>
              <w:t>trimestriala</w:t>
            </w:r>
            <w:proofErr w:type="spellEnd"/>
            <w:r w:rsidRPr="009F4A50">
              <w:rPr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9F4A50">
              <w:rPr>
                <w:color w:val="000000"/>
                <w:sz w:val="24"/>
                <w:szCs w:val="24"/>
              </w:rPr>
              <w:t>semestriala</w:t>
            </w:r>
            <w:proofErr w:type="spellEnd"/>
            <w:r w:rsidRPr="009F4A50">
              <w:rPr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9F4A50">
              <w:rPr>
                <w:color w:val="000000"/>
                <w:sz w:val="24"/>
                <w:szCs w:val="24"/>
              </w:rPr>
              <w:t>anuala</w:t>
            </w:r>
            <w:proofErr w:type="spellEnd"/>
          </w:p>
        </w:tc>
        <w:tc>
          <w:tcPr>
            <w:tcW w:w="4536" w:type="dxa"/>
            <w:gridSpan w:val="2"/>
            <w:shd w:val="clear" w:color="auto" w:fill="auto"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F4A5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shd w:val="clear" w:color="auto" w:fill="auto"/>
            <w:noWrap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D7485" w:rsidRPr="009F4A50" w:rsidTr="00EA0413">
        <w:trPr>
          <w:trHeight w:val="630"/>
        </w:trPr>
        <w:tc>
          <w:tcPr>
            <w:tcW w:w="580" w:type="dxa"/>
            <w:vMerge w:val="restart"/>
            <w:shd w:val="clear" w:color="auto" w:fill="auto"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F4A5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096" w:type="dxa"/>
            <w:shd w:val="clear" w:color="auto" w:fill="auto"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F4A50">
              <w:rPr>
                <w:b/>
                <w:bCs/>
                <w:color w:val="000000"/>
                <w:sz w:val="24"/>
                <w:szCs w:val="24"/>
              </w:rPr>
              <w:t>Servicii</w:t>
            </w:r>
            <w:proofErr w:type="spellEnd"/>
            <w:r w:rsidRPr="009F4A50">
              <w:rPr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9F4A50">
              <w:rPr>
                <w:b/>
                <w:bCs/>
                <w:color w:val="000000"/>
                <w:sz w:val="24"/>
                <w:szCs w:val="24"/>
              </w:rPr>
              <w:t>asistenta</w:t>
            </w:r>
            <w:proofErr w:type="spellEnd"/>
            <w:r w:rsidRPr="009F4A50">
              <w:rPr>
                <w:b/>
                <w:bCs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9F4A50">
              <w:rPr>
                <w:b/>
                <w:bCs/>
                <w:color w:val="000000"/>
                <w:sz w:val="24"/>
                <w:szCs w:val="24"/>
              </w:rPr>
              <w:t>conturilor</w:t>
            </w:r>
            <w:proofErr w:type="spellEnd"/>
            <w:r w:rsidRPr="009F4A5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A50">
              <w:rPr>
                <w:b/>
                <w:bCs/>
                <w:color w:val="000000"/>
                <w:sz w:val="24"/>
                <w:szCs w:val="24"/>
              </w:rPr>
              <w:t>bancii</w:t>
            </w:r>
            <w:proofErr w:type="spellEnd"/>
            <w:r w:rsidRPr="009F4A50">
              <w:rPr>
                <w:b/>
                <w:bCs/>
                <w:color w:val="000000"/>
                <w:sz w:val="24"/>
                <w:szCs w:val="24"/>
              </w:rPr>
              <w:t xml:space="preserve"> de transfer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F4A50">
              <w:rPr>
                <w:color w:val="000000"/>
                <w:sz w:val="24"/>
                <w:szCs w:val="24"/>
              </w:rPr>
              <w:t>Numar</w:t>
            </w:r>
            <w:proofErr w:type="spellEnd"/>
            <w:r w:rsidRPr="009F4A50">
              <w:rPr>
                <w:color w:val="000000"/>
                <w:sz w:val="24"/>
                <w:szCs w:val="24"/>
              </w:rPr>
              <w:t xml:space="preserve"> maxim de </w:t>
            </w:r>
            <w:proofErr w:type="spellStart"/>
            <w:r w:rsidRPr="009F4A50">
              <w:rPr>
                <w:color w:val="000000"/>
                <w:sz w:val="24"/>
                <w:szCs w:val="24"/>
              </w:rPr>
              <w:t>rapoarte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F4A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4" w:type="dxa"/>
            <w:gridSpan w:val="2"/>
            <w:shd w:val="clear" w:color="auto" w:fill="auto"/>
            <w:noWrap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F4A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D7485" w:rsidRPr="009F4A50" w:rsidTr="00EA0413">
        <w:trPr>
          <w:trHeight w:val="630"/>
        </w:trPr>
        <w:tc>
          <w:tcPr>
            <w:tcW w:w="580" w:type="dxa"/>
            <w:vMerge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auto"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proofErr w:type="spellStart"/>
            <w:r w:rsidRPr="009F4A50">
              <w:rPr>
                <w:color w:val="000000"/>
                <w:sz w:val="24"/>
                <w:szCs w:val="24"/>
              </w:rPr>
              <w:t>Raportare</w:t>
            </w:r>
            <w:proofErr w:type="spellEnd"/>
            <w:r w:rsidRPr="009F4A5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A50">
              <w:rPr>
                <w:color w:val="000000"/>
                <w:sz w:val="24"/>
                <w:szCs w:val="24"/>
              </w:rPr>
              <w:t>trimestriala</w:t>
            </w:r>
            <w:proofErr w:type="spellEnd"/>
            <w:r w:rsidRPr="009F4A50">
              <w:rPr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9F4A50">
              <w:rPr>
                <w:color w:val="000000"/>
                <w:sz w:val="24"/>
                <w:szCs w:val="24"/>
              </w:rPr>
              <w:t>semestriala</w:t>
            </w:r>
            <w:proofErr w:type="spellEnd"/>
            <w:r w:rsidRPr="009F4A50">
              <w:rPr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9F4A50">
              <w:rPr>
                <w:color w:val="000000"/>
                <w:sz w:val="24"/>
                <w:szCs w:val="24"/>
              </w:rPr>
              <w:t>anuala</w:t>
            </w:r>
            <w:proofErr w:type="spellEnd"/>
          </w:p>
        </w:tc>
        <w:tc>
          <w:tcPr>
            <w:tcW w:w="4536" w:type="dxa"/>
            <w:gridSpan w:val="2"/>
            <w:shd w:val="clear" w:color="auto" w:fill="auto"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F4A5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shd w:val="clear" w:color="auto" w:fill="auto"/>
            <w:noWrap/>
            <w:vAlign w:val="center"/>
          </w:tcPr>
          <w:p w:rsidR="004D7485" w:rsidRPr="009F4A50" w:rsidRDefault="004D7485" w:rsidP="00EA041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D7485" w:rsidRPr="009F4A50" w:rsidTr="00EA0413">
        <w:trPr>
          <w:trHeight w:val="555"/>
        </w:trPr>
        <w:tc>
          <w:tcPr>
            <w:tcW w:w="9639" w:type="dxa"/>
            <w:gridSpan w:val="6"/>
            <w:shd w:val="clear" w:color="auto" w:fill="auto"/>
            <w:noWrap/>
            <w:vAlign w:val="center"/>
            <w:hideMark/>
          </w:tcPr>
          <w:p w:rsidR="004D7485" w:rsidRPr="009F4A50" w:rsidRDefault="004D7485" w:rsidP="00EA041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F4A50">
              <w:rPr>
                <w:b/>
                <w:bCs/>
                <w:color w:val="000000"/>
                <w:sz w:val="24"/>
                <w:szCs w:val="24"/>
              </w:rPr>
              <w:t xml:space="preserve">TOTAL 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4D7485" w:rsidRPr="009F4A50" w:rsidRDefault="004D7485" w:rsidP="00EA041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D7485" w:rsidRDefault="004D7485" w:rsidP="004D7485">
      <w:pPr>
        <w:pStyle w:val="BodyText"/>
        <w:rPr>
          <w:color w:val="5B6260"/>
          <w:spacing w:val="-2"/>
        </w:rPr>
      </w:pPr>
    </w:p>
    <w:p w:rsidR="004D7485" w:rsidRDefault="004D7485" w:rsidP="004D7485">
      <w:pPr>
        <w:pStyle w:val="BodyText"/>
      </w:pPr>
    </w:p>
    <w:p w:rsidR="004D7485" w:rsidRDefault="004D7485" w:rsidP="004D7485"/>
    <w:p w:rsidR="00D10CCA" w:rsidRDefault="00D10CCA"/>
    <w:sectPr w:rsidR="00D10CCA" w:rsidSect="004D7485">
      <w:pgSz w:w="11910" w:h="16840"/>
      <w:pgMar w:top="1020" w:right="6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85"/>
    <w:rsid w:val="002A2D60"/>
    <w:rsid w:val="004D7485"/>
    <w:rsid w:val="00C22948"/>
    <w:rsid w:val="00D1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136E3-4979-4595-97B5-BE691735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4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485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485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485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485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485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485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485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485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485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4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4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4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4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4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4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48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7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485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7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485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74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485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74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48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4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48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D7485"/>
    <w:pPr>
      <w:spacing w:before="80"/>
      <w:ind w:left="3834" w:right="3797"/>
      <w:jc w:val="center"/>
    </w:pPr>
    <w:rPr>
      <w:b/>
      <w:bCs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4D7485"/>
    <w:rPr>
      <w:rFonts w:ascii="Times New Roman" w:eastAsia="Times New Roman" w:hAnsi="Times New Roman" w:cs="Times New Roman"/>
      <w:b/>
      <w:bCs/>
      <w:kern w:val="0"/>
      <w:sz w:val="23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 Osman</dc:creator>
  <cp:keywords/>
  <dc:description/>
  <cp:lastModifiedBy>Akan Osman</cp:lastModifiedBy>
  <cp:revision>1</cp:revision>
  <dcterms:created xsi:type="dcterms:W3CDTF">2025-02-06T13:53:00Z</dcterms:created>
  <dcterms:modified xsi:type="dcterms:W3CDTF">2025-02-06T13:54:00Z</dcterms:modified>
</cp:coreProperties>
</file>